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4351"/>
        <w:gridCol w:w="4716"/>
      </w:tblGrid>
      <w:tr w:rsidR="000972EF" w14:paraId="30B3A7E2" w14:textId="77777777" w:rsidTr="004F2220">
        <w:trPr>
          <w:trHeight w:val="329"/>
        </w:trPr>
        <w:tc>
          <w:tcPr>
            <w:tcW w:w="4390" w:type="dxa"/>
          </w:tcPr>
          <w:p w14:paraId="4C1C9167" w14:textId="6E77CCEA" w:rsidR="000972EF" w:rsidRPr="000972EF" w:rsidRDefault="00073737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Saarloosův vlčák</w:t>
            </w:r>
            <w:r w:rsidR="006974F6">
              <w:rPr>
                <w:rFonts w:ascii="Microsoft Sans Serif" w:hAnsi="Microsoft Sans Serif" w:cs="Microsoft Sans Serif"/>
                <w:sz w:val="36"/>
                <w:szCs w:val="48"/>
              </w:rPr>
              <w:t>/Saarloos Wolfhound</w:t>
            </w:r>
          </w:p>
        </w:tc>
        <w:tc>
          <w:tcPr>
            <w:tcW w:w="4677" w:type="dxa"/>
          </w:tcPr>
          <w:p w14:paraId="7F02FD12" w14:textId="46EC9A1E" w:rsidR="000972EF" w:rsidRPr="000972EF" w:rsidRDefault="004F2220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inline distT="0" distB="0" distL="0" distR="0" wp14:anchorId="5C43D912" wp14:editId="42796A37">
                  <wp:extent cx="2857500" cy="1600200"/>
                  <wp:effectExtent l="0" t="0" r="0" b="0"/>
                  <wp:docPr id="234283379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46"/>
        <w:gridCol w:w="2075"/>
        <w:gridCol w:w="2075"/>
        <w:gridCol w:w="2075"/>
        <w:gridCol w:w="2075"/>
      </w:tblGrid>
      <w:tr w:rsidR="006A6FB0" w14:paraId="0DBBDAB2" w14:textId="77777777" w:rsidTr="00DC5A65">
        <w:trPr>
          <w:trHeight w:val="1569"/>
        </w:trPr>
        <w:tc>
          <w:tcPr>
            <w:tcW w:w="846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6586E10C" w14:textId="77777777" w:rsidR="000972EF" w:rsidRPr="00AF4CA0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AF4CA0">
              <w:rPr>
                <w:rFonts w:ascii="Microsoft Sans Serif" w:hAnsi="Microsoft Sans Serif" w:cs="Microsoft Sans Serif"/>
                <w:sz w:val="28"/>
                <w:szCs w:val="28"/>
              </w:rPr>
              <w:t>Diagnóza</w:t>
            </w:r>
          </w:p>
        </w:tc>
        <w:tc>
          <w:tcPr>
            <w:tcW w:w="2075" w:type="dxa"/>
            <w:vAlign w:val="center"/>
          </w:tcPr>
          <w:p w14:paraId="027480CD" w14:textId="77F2F70A" w:rsidR="000972EF" w:rsidRPr="00AF4CA0" w:rsidRDefault="00A317E5" w:rsidP="00A317E5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AF4CA0">
              <w:rPr>
                <w:rFonts w:ascii="Microsoft Sans Serif" w:hAnsi="Microsoft Sans Serif" w:cs="Microsoft Sans Serif"/>
                <w:sz w:val="28"/>
                <w:szCs w:val="28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6D5B9635" w14:textId="3FA54CAF" w:rsidR="000972EF" w:rsidRPr="00AF4CA0" w:rsidRDefault="00A317E5" w:rsidP="00A317E5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AF4CA0">
              <w:rPr>
                <w:rFonts w:ascii="Microsoft Sans Serif" w:hAnsi="Microsoft Sans Serif" w:cs="Microsoft Sans Serif"/>
                <w:sz w:val="28"/>
                <w:szCs w:val="28"/>
              </w:rPr>
              <w:t>Genetický test</w:t>
            </w:r>
            <w:r w:rsidR="00C90AB0">
              <w:rPr>
                <w:rFonts w:ascii="Microsoft Sans Serif" w:hAnsi="Microsoft Sans Serif" w:cs="Microsoft Sans Serif"/>
                <w:sz w:val="28"/>
                <w:szCs w:val="28"/>
              </w:rPr>
              <w:t>,</w:t>
            </w:r>
          </w:p>
          <w:p w14:paraId="4A7DDA1D" w14:textId="299006D0" w:rsidR="00A317E5" w:rsidRPr="00AF4CA0" w:rsidRDefault="00A317E5" w:rsidP="00A317E5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AF4CA0">
              <w:rPr>
                <w:rFonts w:ascii="Microsoft Sans Serif" w:hAnsi="Microsoft Sans Serif" w:cs="Microsoft Sans Serif"/>
                <w:sz w:val="28"/>
                <w:szCs w:val="28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592579BB" w14:textId="01BC41AC" w:rsidR="000972EF" w:rsidRPr="00AF4CA0" w:rsidRDefault="00A317E5" w:rsidP="00A317E5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AF4CA0">
              <w:rPr>
                <w:rFonts w:ascii="Microsoft Sans Serif" w:hAnsi="Microsoft Sans Serif" w:cs="Microsoft Sans Serif"/>
                <w:sz w:val="28"/>
                <w:szCs w:val="28"/>
              </w:rPr>
              <w:t>Doporučení k chovu</w:t>
            </w:r>
          </w:p>
        </w:tc>
      </w:tr>
      <w:tr w:rsidR="006A6FB0" w14:paraId="5C9765AD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75" w:type="dxa"/>
          </w:tcPr>
          <w:p w14:paraId="6FD977B2" w14:textId="3A5DCBB5" w:rsidR="000972EF" w:rsidRPr="006974F6" w:rsidRDefault="00590CA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  <w:vertAlign w:val="superscript"/>
              </w:rPr>
            </w:pPr>
            <w:r w:rsidRPr="006974F6">
              <w:rPr>
                <w:rFonts w:ascii="Microsoft Sans Serif" w:hAnsi="Microsoft Sans Serif" w:cs="Microsoft Sans Serif"/>
                <w:sz w:val="22"/>
                <w:szCs w:val="22"/>
              </w:rPr>
              <w:t>Katarakta</w:t>
            </w:r>
          </w:p>
        </w:tc>
        <w:tc>
          <w:tcPr>
            <w:tcW w:w="2075" w:type="dxa"/>
          </w:tcPr>
          <w:p w14:paraId="04D1D37D" w14:textId="7E917471" w:rsidR="000972EF" w:rsidRPr="006974F6" w:rsidRDefault="007D5C0C" w:rsidP="007D5C0C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22"/>
              </w:rPr>
              <w:t>P</w:t>
            </w:r>
            <w:r w:rsidR="00460A8B">
              <w:rPr>
                <w:rFonts w:ascii="Microsoft Sans Serif" w:hAnsi="Microsoft Sans Serif" w:cs="Microsoft Sans Serif"/>
                <w:sz w:val="22"/>
                <w:szCs w:val="22"/>
              </w:rPr>
              <w:t>o</w:t>
            </w:r>
            <w:r>
              <w:rPr>
                <w:rFonts w:ascii="Microsoft Sans Serif" w:hAnsi="Microsoft Sans Serif" w:cs="Microsoft Sans Serif"/>
                <w:sz w:val="22"/>
                <w:szCs w:val="22"/>
              </w:rPr>
              <w:t>steriorní kortikální</w:t>
            </w:r>
          </w:p>
        </w:tc>
        <w:tc>
          <w:tcPr>
            <w:tcW w:w="2075" w:type="dxa"/>
          </w:tcPr>
          <w:p w14:paraId="00AB2493" w14:textId="7E506770" w:rsidR="000972EF" w:rsidRPr="006974F6" w:rsidRDefault="006974F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75" w:type="dxa"/>
          </w:tcPr>
          <w:p w14:paraId="40A6DDCA" w14:textId="255E252D" w:rsidR="000972EF" w:rsidRPr="006974F6" w:rsidRDefault="006974F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  <w:r w:rsidR="00DC5A65" w:rsidRPr="006974F6">
              <w:rPr>
                <w:rFonts w:ascii="Microsoft Sans Serif" w:hAnsi="Microsoft Sans Serif" w:cs="Microsoft Sans Serif"/>
                <w:sz w:val="22"/>
                <w:szCs w:val="22"/>
              </w:rPr>
              <w:t xml:space="preserve"> </w:t>
            </w:r>
          </w:p>
        </w:tc>
      </w:tr>
      <w:tr w:rsidR="006A6FB0" w14:paraId="3949BCFD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3724743E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75" w:type="dxa"/>
          </w:tcPr>
          <w:p w14:paraId="1A1FB187" w14:textId="3B5CA111" w:rsidR="00537251" w:rsidRPr="006974F6" w:rsidRDefault="00925386" w:rsidP="00CE7516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  <w:vertAlign w:val="superscript"/>
              </w:rPr>
            </w:pPr>
            <w:r w:rsidRPr="006974F6">
              <w:rPr>
                <w:rFonts w:ascii="Microsoft Sans Serif" w:hAnsi="Microsoft Sans Serif" w:cs="Microsoft Sans Serif"/>
                <w:sz w:val="22"/>
                <w:szCs w:val="22"/>
              </w:rPr>
              <w:t>Progres</w:t>
            </w:r>
            <w:r w:rsidR="004009B1" w:rsidRPr="006974F6">
              <w:rPr>
                <w:rFonts w:ascii="Microsoft Sans Serif" w:hAnsi="Microsoft Sans Serif" w:cs="Microsoft Sans Serif"/>
                <w:sz w:val="22"/>
                <w:szCs w:val="22"/>
              </w:rPr>
              <w:t>ivní</w:t>
            </w:r>
            <w:r w:rsidRPr="006974F6">
              <w:rPr>
                <w:rFonts w:ascii="Microsoft Sans Serif" w:hAnsi="Microsoft Sans Serif" w:cs="Microsoft Sans Serif"/>
                <w:sz w:val="22"/>
                <w:szCs w:val="22"/>
              </w:rPr>
              <w:t xml:space="preserve"> </w:t>
            </w:r>
            <w:r w:rsidR="004009B1" w:rsidRPr="006974F6">
              <w:rPr>
                <w:rFonts w:ascii="Microsoft Sans Serif" w:hAnsi="Microsoft Sans Serif" w:cs="Microsoft Sans Serif"/>
                <w:sz w:val="22"/>
                <w:szCs w:val="22"/>
              </w:rPr>
              <w:t>r</w:t>
            </w:r>
            <w:r w:rsidRPr="006974F6">
              <w:rPr>
                <w:rFonts w:ascii="Microsoft Sans Serif" w:hAnsi="Microsoft Sans Serif" w:cs="Microsoft Sans Serif"/>
                <w:sz w:val="22"/>
                <w:szCs w:val="22"/>
              </w:rPr>
              <w:t>etin</w:t>
            </w:r>
            <w:r w:rsidR="004009B1" w:rsidRPr="006974F6">
              <w:rPr>
                <w:rFonts w:ascii="Microsoft Sans Serif" w:hAnsi="Microsoft Sans Serif" w:cs="Microsoft Sans Serif"/>
                <w:sz w:val="22"/>
                <w:szCs w:val="22"/>
              </w:rPr>
              <w:t>ální</w:t>
            </w:r>
            <w:r w:rsidRPr="006974F6">
              <w:rPr>
                <w:rFonts w:ascii="Microsoft Sans Serif" w:hAnsi="Microsoft Sans Serif" w:cs="Microsoft Sans Serif"/>
                <w:sz w:val="22"/>
                <w:szCs w:val="22"/>
              </w:rPr>
              <w:t xml:space="preserve"> </w:t>
            </w:r>
            <w:r w:rsidR="004009B1" w:rsidRPr="006974F6">
              <w:rPr>
                <w:rFonts w:ascii="Microsoft Sans Serif" w:hAnsi="Microsoft Sans Serif" w:cs="Microsoft Sans Serif"/>
                <w:sz w:val="22"/>
                <w:szCs w:val="22"/>
              </w:rPr>
              <w:t>a</w:t>
            </w:r>
            <w:r w:rsidRPr="006974F6">
              <w:rPr>
                <w:rFonts w:ascii="Microsoft Sans Serif" w:hAnsi="Microsoft Sans Serif" w:cs="Microsoft Sans Serif"/>
                <w:sz w:val="22"/>
                <w:szCs w:val="22"/>
              </w:rPr>
              <w:t>tro</w:t>
            </w:r>
            <w:r w:rsidR="004009B1" w:rsidRPr="006974F6">
              <w:rPr>
                <w:rFonts w:ascii="Microsoft Sans Serif" w:hAnsi="Microsoft Sans Serif" w:cs="Microsoft Sans Serif"/>
                <w:sz w:val="22"/>
                <w:szCs w:val="22"/>
              </w:rPr>
              <w:t>fie</w:t>
            </w:r>
          </w:p>
          <w:p w14:paraId="0C8C3290" w14:textId="7957031F" w:rsidR="000972EF" w:rsidRPr="006974F6" w:rsidRDefault="00925386" w:rsidP="00220363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  <w:vertAlign w:val="superscript"/>
              </w:rPr>
            </w:pPr>
            <w:r w:rsidRPr="006974F6">
              <w:rPr>
                <w:rFonts w:ascii="Microsoft Sans Serif" w:hAnsi="Microsoft Sans Serif" w:cs="Microsoft Sans Serif"/>
                <w:sz w:val="22"/>
                <w:szCs w:val="22"/>
              </w:rPr>
              <w:t>(PRA)</w:t>
            </w:r>
          </w:p>
        </w:tc>
        <w:tc>
          <w:tcPr>
            <w:tcW w:w="2075" w:type="dxa"/>
          </w:tcPr>
          <w:p w14:paraId="797C6F16" w14:textId="0880D70B" w:rsidR="000972EF" w:rsidRPr="006974F6" w:rsidRDefault="006974F6" w:rsidP="00220363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6974F6">
              <w:rPr>
                <w:rFonts w:ascii="Microsoft Sans Serif" w:hAnsi="Microsoft Sans Serif" w:cs="Microsoft Sans Serif"/>
                <w:sz w:val="22"/>
                <w:szCs w:val="22"/>
              </w:rPr>
              <w:t>Psi</w:t>
            </w:r>
            <w:r>
              <w:rPr>
                <w:rFonts w:ascii="Microsoft Sans Serif" w:hAnsi="Microsoft Sans Serif" w:cs="Microsoft Sans Serif"/>
                <w:sz w:val="22"/>
                <w:szCs w:val="22"/>
              </w:rPr>
              <w:t xml:space="preserve"> </w:t>
            </w:r>
            <w:r w:rsidRPr="006974F6">
              <w:rPr>
                <w:rFonts w:ascii="Microsoft Sans Serif" w:hAnsi="Microsoft Sans Serif" w:cs="Microsoft Sans Serif"/>
                <w:sz w:val="22"/>
                <w:szCs w:val="22"/>
              </w:rPr>
              <w:t>&gt;</w:t>
            </w:r>
            <w:r w:rsidR="002E037A" w:rsidRPr="006974F6">
              <w:rPr>
                <w:rFonts w:ascii="Microsoft Sans Serif" w:hAnsi="Microsoft Sans Serif" w:cs="Microsoft Sans Serif"/>
                <w:sz w:val="22"/>
                <w:szCs w:val="22"/>
              </w:rPr>
              <w:t xml:space="preserve">3 </w:t>
            </w:r>
            <w:r w:rsidR="00D2721C" w:rsidRPr="006974F6">
              <w:rPr>
                <w:rFonts w:ascii="Microsoft Sans Serif" w:hAnsi="Microsoft Sans Serif" w:cs="Microsoft Sans Serif"/>
                <w:sz w:val="22"/>
                <w:szCs w:val="22"/>
              </w:rPr>
              <w:t>roky</w:t>
            </w:r>
          </w:p>
        </w:tc>
        <w:tc>
          <w:tcPr>
            <w:tcW w:w="2075" w:type="dxa"/>
          </w:tcPr>
          <w:p w14:paraId="35BEA8B6" w14:textId="70565091" w:rsidR="000972EF" w:rsidRPr="006974F6" w:rsidRDefault="006974F6" w:rsidP="00220363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75" w:type="dxa"/>
          </w:tcPr>
          <w:p w14:paraId="6E5B228F" w14:textId="58FE47A2" w:rsidR="000972EF" w:rsidRPr="006974F6" w:rsidRDefault="00D71E24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22"/>
              </w:rPr>
              <w:t>N</w:t>
            </w:r>
            <w:r w:rsidR="006974F6">
              <w:rPr>
                <w:rFonts w:ascii="Microsoft Sans Serif" w:hAnsi="Microsoft Sans Serif" w:cs="Microsoft Sans Serif"/>
                <w:sz w:val="22"/>
                <w:szCs w:val="22"/>
              </w:rPr>
              <w:t>E</w:t>
            </w:r>
          </w:p>
        </w:tc>
      </w:tr>
    </w:tbl>
    <w:p w14:paraId="73FE8F14" w14:textId="77777777" w:rsidR="007E74D8" w:rsidRPr="00A35A31" w:rsidRDefault="007E74D8" w:rsidP="00A35A31">
      <w:pPr>
        <w:spacing w:before="200"/>
        <w:jc w:val="both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</w:p>
    <w:sectPr w:rsidR="007E74D8" w:rsidRPr="00A35A31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77B33" w14:textId="77777777" w:rsidR="006A1937" w:rsidRDefault="006A1937" w:rsidP="000972EF">
      <w:pPr>
        <w:spacing w:after="0" w:line="240" w:lineRule="auto"/>
      </w:pPr>
      <w:r>
        <w:separator/>
      </w:r>
    </w:p>
  </w:endnote>
  <w:endnote w:type="continuationSeparator" w:id="0">
    <w:p w14:paraId="012BCDDF" w14:textId="77777777" w:rsidR="006A1937" w:rsidRDefault="006A1937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EB2C3" w14:textId="77777777" w:rsidR="006A1937" w:rsidRDefault="006A1937" w:rsidP="000972EF">
      <w:pPr>
        <w:spacing w:after="0" w:line="240" w:lineRule="auto"/>
      </w:pPr>
      <w:r>
        <w:separator/>
      </w:r>
    </w:p>
  </w:footnote>
  <w:footnote w:type="continuationSeparator" w:id="0">
    <w:p w14:paraId="638387CA" w14:textId="77777777" w:rsidR="006A1937" w:rsidRDefault="006A1937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EndPr/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EndPr/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3023B"/>
    <w:multiLevelType w:val="multilevel"/>
    <w:tmpl w:val="8EA6F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BD5802"/>
    <w:multiLevelType w:val="hybridMultilevel"/>
    <w:tmpl w:val="62445CAA"/>
    <w:lvl w:ilvl="0" w:tplc="6F7A1C8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793206">
    <w:abstractNumId w:val="0"/>
  </w:num>
  <w:num w:numId="2" w16cid:durableId="154146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55538"/>
    <w:rsid w:val="00070B7D"/>
    <w:rsid w:val="00073737"/>
    <w:rsid w:val="000972EF"/>
    <w:rsid w:val="000C22CB"/>
    <w:rsid w:val="000C5FA6"/>
    <w:rsid w:val="001347BF"/>
    <w:rsid w:val="00161F3B"/>
    <w:rsid w:val="0019132B"/>
    <w:rsid w:val="00207864"/>
    <w:rsid w:val="00211FAD"/>
    <w:rsid w:val="00220363"/>
    <w:rsid w:val="002206AC"/>
    <w:rsid w:val="00230267"/>
    <w:rsid w:val="00283D0A"/>
    <w:rsid w:val="002E037A"/>
    <w:rsid w:val="00312187"/>
    <w:rsid w:val="00346319"/>
    <w:rsid w:val="00384979"/>
    <w:rsid w:val="0039422F"/>
    <w:rsid w:val="003A5A9F"/>
    <w:rsid w:val="004009B1"/>
    <w:rsid w:val="00402988"/>
    <w:rsid w:val="00460A8B"/>
    <w:rsid w:val="00465E2D"/>
    <w:rsid w:val="004C1DA7"/>
    <w:rsid w:val="004F2220"/>
    <w:rsid w:val="00513371"/>
    <w:rsid w:val="0053265F"/>
    <w:rsid w:val="00537251"/>
    <w:rsid w:val="005550D7"/>
    <w:rsid w:val="00586713"/>
    <w:rsid w:val="00590CAF"/>
    <w:rsid w:val="005F2F9D"/>
    <w:rsid w:val="00655705"/>
    <w:rsid w:val="00665C05"/>
    <w:rsid w:val="00667F0C"/>
    <w:rsid w:val="00677D76"/>
    <w:rsid w:val="006974F6"/>
    <w:rsid w:val="006A1937"/>
    <w:rsid w:val="006A6FB0"/>
    <w:rsid w:val="006B08D6"/>
    <w:rsid w:val="006C7E83"/>
    <w:rsid w:val="00736677"/>
    <w:rsid w:val="00737F2E"/>
    <w:rsid w:val="007475B8"/>
    <w:rsid w:val="00792B09"/>
    <w:rsid w:val="007A315C"/>
    <w:rsid w:val="007D41F3"/>
    <w:rsid w:val="007D5C0C"/>
    <w:rsid w:val="007E74D8"/>
    <w:rsid w:val="00865185"/>
    <w:rsid w:val="00912151"/>
    <w:rsid w:val="00925386"/>
    <w:rsid w:val="00952D0B"/>
    <w:rsid w:val="00995DA5"/>
    <w:rsid w:val="009C7F99"/>
    <w:rsid w:val="009D4540"/>
    <w:rsid w:val="009D59BF"/>
    <w:rsid w:val="00A053EC"/>
    <w:rsid w:val="00A1193A"/>
    <w:rsid w:val="00A26012"/>
    <w:rsid w:val="00A26DE0"/>
    <w:rsid w:val="00A317E5"/>
    <w:rsid w:val="00A35A31"/>
    <w:rsid w:val="00A934EC"/>
    <w:rsid w:val="00AF4CA0"/>
    <w:rsid w:val="00B029A2"/>
    <w:rsid w:val="00B735DD"/>
    <w:rsid w:val="00BD67F6"/>
    <w:rsid w:val="00C13DEF"/>
    <w:rsid w:val="00C27DB0"/>
    <w:rsid w:val="00C36439"/>
    <w:rsid w:val="00C4044E"/>
    <w:rsid w:val="00C90AB0"/>
    <w:rsid w:val="00C945BB"/>
    <w:rsid w:val="00CC04CD"/>
    <w:rsid w:val="00CC7E23"/>
    <w:rsid w:val="00CE7516"/>
    <w:rsid w:val="00CF199B"/>
    <w:rsid w:val="00D2721C"/>
    <w:rsid w:val="00D71E24"/>
    <w:rsid w:val="00DC5A65"/>
    <w:rsid w:val="00DF609E"/>
    <w:rsid w:val="00E03970"/>
    <w:rsid w:val="00E27DED"/>
    <w:rsid w:val="00E66E60"/>
    <w:rsid w:val="00EC2C47"/>
    <w:rsid w:val="00F23E3B"/>
    <w:rsid w:val="00F64221"/>
    <w:rsid w:val="00F80B3B"/>
    <w:rsid w:val="00FB1912"/>
    <w:rsid w:val="00FF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737F2E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37F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1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1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23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66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69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53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2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4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36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7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5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470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David Míka</cp:lastModifiedBy>
  <cp:revision>4</cp:revision>
  <dcterms:created xsi:type="dcterms:W3CDTF">2025-01-07T20:00:00Z</dcterms:created>
  <dcterms:modified xsi:type="dcterms:W3CDTF">2025-04-05T08:33:00Z</dcterms:modified>
</cp:coreProperties>
</file>